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56516" w14:textId="31888036" w:rsidR="00E5607C" w:rsidRDefault="00E5607C" w:rsidP="00400BDE">
      <w:pPr>
        <w:spacing w:line="360" w:lineRule="auto"/>
        <w:rPr>
          <w:rFonts w:ascii="Arial" w:hAnsi="Arial" w:cs="Arial"/>
          <w:b/>
          <w:bCs/>
          <w:sz w:val="22"/>
          <w:szCs w:val="22"/>
        </w:rPr>
      </w:pPr>
      <w:r>
        <w:rPr>
          <w:rFonts w:ascii="Arial" w:hAnsi="Arial"/>
          <w:b/>
          <w:sz w:val="22"/>
        </w:rPr>
        <w:t xml:space="preserve">Communiqué de presse </w:t>
      </w:r>
    </w:p>
    <w:p w14:paraId="0EB71FC5" w14:textId="77777777" w:rsidR="00AA1BAC" w:rsidRDefault="00AA1BAC" w:rsidP="00400BDE">
      <w:pPr>
        <w:spacing w:line="360" w:lineRule="auto"/>
        <w:rPr>
          <w:rFonts w:ascii="Arial" w:hAnsi="Arial" w:cs="Arial"/>
          <w:b/>
          <w:bCs/>
          <w:sz w:val="22"/>
          <w:szCs w:val="22"/>
        </w:rPr>
      </w:pPr>
    </w:p>
    <w:p w14:paraId="72DD99DC" w14:textId="5DB1F79F" w:rsidR="00AA1BAC" w:rsidRDefault="00AA1BAC" w:rsidP="00400BDE">
      <w:pPr>
        <w:spacing w:line="360" w:lineRule="auto"/>
        <w:rPr>
          <w:rFonts w:ascii="Arial" w:hAnsi="Arial" w:cs="Arial"/>
          <w:b/>
          <w:bCs/>
          <w:sz w:val="22"/>
          <w:szCs w:val="22"/>
        </w:rPr>
      </w:pPr>
      <w:r>
        <w:rPr>
          <w:rFonts w:ascii="Arial" w:hAnsi="Arial"/>
          <w:b/>
          <w:sz w:val="22"/>
        </w:rPr>
        <w:t>APRÈS 60 ANS, NOUS N'EN SOMMES QU'AU DÉBUT</w:t>
      </w:r>
    </w:p>
    <w:p w14:paraId="3DBABF7B" w14:textId="77777777" w:rsidR="00AA1BAC" w:rsidRDefault="00AA1BAC" w:rsidP="00400BDE">
      <w:pPr>
        <w:spacing w:line="360" w:lineRule="auto"/>
        <w:rPr>
          <w:rFonts w:ascii="Arial" w:hAnsi="Arial" w:cs="Arial"/>
          <w:b/>
          <w:bCs/>
          <w:sz w:val="22"/>
          <w:szCs w:val="22"/>
        </w:rPr>
      </w:pPr>
    </w:p>
    <w:p w14:paraId="473ECE2B" w14:textId="1062F1DE" w:rsidR="009B7D58" w:rsidRPr="002F6F3E" w:rsidRDefault="00AA1BAC" w:rsidP="00400BDE">
      <w:pPr>
        <w:spacing w:line="360" w:lineRule="auto"/>
        <w:rPr>
          <w:rFonts w:ascii="Arial" w:hAnsi="Arial" w:cs="Arial"/>
          <w:b/>
          <w:bCs/>
          <w:sz w:val="22"/>
          <w:szCs w:val="22"/>
        </w:rPr>
      </w:pPr>
      <w:r w:rsidRPr="002F6F3E">
        <w:rPr>
          <w:rFonts w:ascii="Arial" w:hAnsi="Arial"/>
          <w:b/>
          <w:sz w:val="22"/>
          <w:szCs w:val="22"/>
        </w:rPr>
        <w:t>Fernox fêtera son 60e anniversaire en 2024.  En tant que première société de traitement chimique de l'eau au monde, Fernox a, au cours des six dernières décennies, constamment joué un rôle de pionnier dans l'industrie du chauffage - depuis l'utilisation de produits chimiques, de tests et de technologies de filtrage, jusqu'au maintien de la performance énergétique des systèmes de chauffage et de production d'énergie renouvelable.</w:t>
      </w:r>
    </w:p>
    <w:p w14:paraId="2FE75550" w14:textId="77777777" w:rsidR="00F76B8F" w:rsidRDefault="00F76B8F" w:rsidP="00400BDE">
      <w:pPr>
        <w:spacing w:line="360" w:lineRule="auto"/>
        <w:rPr>
          <w:rFonts w:ascii="Arial" w:hAnsi="Arial" w:cs="Arial"/>
          <w:b/>
          <w:bCs/>
          <w:sz w:val="22"/>
          <w:szCs w:val="22"/>
        </w:rPr>
      </w:pPr>
    </w:p>
    <w:p w14:paraId="57601F77" w14:textId="211B6C28" w:rsidR="00A71D04" w:rsidRDefault="00A71D04" w:rsidP="007568F3">
      <w:pPr>
        <w:spacing w:line="360" w:lineRule="auto"/>
        <w:rPr>
          <w:rFonts w:ascii="Arial" w:hAnsi="Arial" w:cs="Arial"/>
          <w:sz w:val="22"/>
          <w:szCs w:val="22"/>
        </w:rPr>
      </w:pPr>
      <w:r>
        <w:rPr>
          <w:rFonts w:ascii="Arial" w:hAnsi="Arial"/>
          <w:sz w:val="22"/>
        </w:rPr>
        <w:t>Né d'une illumination de l'ingénieur allemand Peter Muetzel, Fernox a évolué de manière exponentielle au fil des ans pour devenir ce qu'il est aujourd'hui : une entreprise mondiale qui applique ses connaissances au marché local, afin de fournir une gamme étendue de traitements chimiques de l'eau et de filtres pour les systèmes de chauffage traditionnels et renouvelables. Ce résultat est le fruit de ses vastes capacités de recherche et de développement et d'une équipe de scientifiques et d'ingénieurs dévoués qui s'efforcent de mettre sur le marché des solutions novatrices. Parmi les exemples récents, citons le filtre pour pompe à chaleur TF1 Sigma, qui a été récompensé par un prix.</w:t>
      </w:r>
    </w:p>
    <w:p w14:paraId="307A28F1" w14:textId="77777777" w:rsidR="005D6243" w:rsidRDefault="005D6243" w:rsidP="00400BDE">
      <w:pPr>
        <w:spacing w:line="360" w:lineRule="auto"/>
        <w:rPr>
          <w:rFonts w:ascii="Arial" w:hAnsi="Arial" w:cs="Arial"/>
          <w:sz w:val="22"/>
          <w:szCs w:val="22"/>
        </w:rPr>
      </w:pPr>
    </w:p>
    <w:p w14:paraId="67245F98" w14:textId="121B1C32" w:rsidR="0092494C" w:rsidRDefault="001F5D22" w:rsidP="00400BDE">
      <w:pPr>
        <w:spacing w:line="360" w:lineRule="auto"/>
        <w:rPr>
          <w:rFonts w:ascii="Arial" w:hAnsi="Arial" w:cs="Arial"/>
          <w:sz w:val="22"/>
          <w:szCs w:val="22"/>
        </w:rPr>
      </w:pPr>
      <w:r>
        <w:rPr>
          <w:rFonts w:ascii="Arial" w:hAnsi="Arial"/>
          <w:sz w:val="22"/>
        </w:rPr>
        <w:t xml:space="preserve">Fernox s'engage depuis longtemps dans la formation des installateurs et des apprentis, continue à faire pression en faveur de l'utilisation correcte du traitement de l'eau et de la mise en œuvre des meilleures pratiques de l'industrie et, au fil des ans, a vu l'efficacité énergétique et l'impact sur l'environnement prendre une place de plus en plus importante dans l'agenda mondial et européen. </w:t>
      </w:r>
    </w:p>
    <w:p w14:paraId="781718CA" w14:textId="77777777" w:rsidR="001F5D22" w:rsidRDefault="001F5D22" w:rsidP="00400BDE">
      <w:pPr>
        <w:spacing w:line="360" w:lineRule="auto"/>
        <w:rPr>
          <w:rFonts w:ascii="Arial" w:hAnsi="Arial" w:cs="Arial"/>
          <w:sz w:val="22"/>
          <w:szCs w:val="22"/>
        </w:rPr>
      </w:pPr>
    </w:p>
    <w:p w14:paraId="6325C44F" w14:textId="61B76AAD" w:rsidR="004C0A1D" w:rsidRDefault="00BA05AF" w:rsidP="00400BDE">
      <w:pPr>
        <w:spacing w:line="360" w:lineRule="auto"/>
        <w:rPr>
          <w:rFonts w:ascii="Arial" w:hAnsi="Arial" w:cs="Arial"/>
          <w:sz w:val="22"/>
          <w:szCs w:val="22"/>
        </w:rPr>
      </w:pPr>
      <w:r>
        <w:rPr>
          <w:rFonts w:ascii="Arial" w:hAnsi="Arial"/>
          <w:sz w:val="22"/>
        </w:rPr>
        <w:t xml:space="preserve">À l'aube de sa 60e année d'existence, Fernox a de nombreuses raisons de se réjouir : lancement de nouveaux produits et de nouvelles technologies, engagement auprès des clients et poursuite de la collaboration avec des partenaires caritatifs. Parallèlement, Fernox continuera à se concentrer sur le soutien aux installateurs, notamment en investissant dans ses installations de formation déjà complètes et impressionnantes, afin d'améliorer encore cette ressource précieuse pour la génération actuelle et future. </w:t>
      </w:r>
    </w:p>
    <w:p w14:paraId="6E8B1DBB" w14:textId="77777777" w:rsidR="009E1FF5" w:rsidRDefault="009E1FF5" w:rsidP="00400BDE">
      <w:pPr>
        <w:spacing w:line="360" w:lineRule="auto"/>
        <w:rPr>
          <w:rFonts w:ascii="Arial" w:hAnsi="Arial" w:cs="Arial"/>
          <w:sz w:val="22"/>
          <w:szCs w:val="22"/>
        </w:rPr>
      </w:pPr>
    </w:p>
    <w:p w14:paraId="70DB12F0" w14:textId="0E22CC43" w:rsidR="00F76B8F" w:rsidRPr="00F76B8F" w:rsidRDefault="004C0A1D" w:rsidP="00400BDE">
      <w:pPr>
        <w:spacing w:line="360" w:lineRule="auto"/>
        <w:rPr>
          <w:rFonts w:ascii="Arial" w:hAnsi="Arial" w:cs="Arial"/>
          <w:sz w:val="22"/>
          <w:szCs w:val="22"/>
        </w:rPr>
      </w:pPr>
      <w:r>
        <w:rPr>
          <w:rFonts w:ascii="Arial" w:hAnsi="Arial"/>
          <w:sz w:val="22"/>
        </w:rPr>
        <w:t xml:space="preserve">« Nous sommes très fiers de célébrer une étape aussi importante », a déclaré Ernie McDonald, Directeur de Fernox. « Nous sommes forts de 60 ans d'expérience et nous avons un bel avenir devant nous, avec de nombreuses innovations en préparation et des activités passionnantes pour célébrer notre anniversaire de diamant. Bien qu'il soit important de </w:t>
      </w:r>
      <w:r>
        <w:rPr>
          <w:rFonts w:ascii="Arial" w:hAnsi="Arial"/>
          <w:sz w:val="22"/>
        </w:rPr>
        <w:lastRenderedPageBreak/>
        <w:t xml:space="preserve">regarder en arrière et de reconnaître tout ce que nous avons accompli cette année, pour l'équipe, tout tourne autour de l'avenir - et nous restons absolument engagés dans le programme de performance environnementale ».  </w:t>
      </w:r>
    </w:p>
    <w:p w14:paraId="29EDBF39" w14:textId="77777777" w:rsidR="009B7D58" w:rsidRPr="00D359CF" w:rsidRDefault="009B7D58" w:rsidP="00400BDE">
      <w:pPr>
        <w:spacing w:line="360" w:lineRule="auto"/>
        <w:rPr>
          <w:rFonts w:ascii="Arial" w:hAnsi="Arial" w:cs="Arial"/>
          <w:sz w:val="22"/>
          <w:szCs w:val="22"/>
        </w:rPr>
      </w:pPr>
    </w:p>
    <w:p w14:paraId="007D71DF" w14:textId="0420C9B9" w:rsidR="00DB52E7" w:rsidRPr="00D359CF" w:rsidRDefault="00DB52E7" w:rsidP="00400BDE">
      <w:pPr>
        <w:spacing w:line="360" w:lineRule="auto"/>
        <w:rPr>
          <w:rFonts w:ascii="Arial" w:hAnsi="Arial" w:cs="Arial"/>
          <w:sz w:val="22"/>
          <w:szCs w:val="22"/>
        </w:rPr>
      </w:pPr>
      <w:r>
        <w:rPr>
          <w:rFonts w:ascii="Arial" w:hAnsi="Arial"/>
          <w:sz w:val="22"/>
        </w:rPr>
        <w:t>Pour plus d'informations, consultez le site :</w:t>
      </w:r>
      <w:hyperlink r:id="rId6" w:history="1">
        <w:r>
          <w:rPr>
            <w:rStyle w:val="Hyperlink"/>
            <w:rFonts w:ascii="Arial" w:hAnsi="Arial"/>
            <w:sz w:val="22"/>
          </w:rPr>
          <w:t>www.fernox.fr.</w:t>
        </w:r>
      </w:hyperlink>
      <w:r>
        <w:rPr>
          <w:rFonts w:ascii="Arial" w:hAnsi="Arial"/>
          <w:sz w:val="22"/>
        </w:rPr>
        <w:t xml:space="preserve"> </w:t>
      </w:r>
    </w:p>
    <w:p w14:paraId="0085745D" w14:textId="61DE1878" w:rsidR="003A6B70" w:rsidRPr="00400BDE" w:rsidRDefault="003A6B70" w:rsidP="00400BDE">
      <w:pPr>
        <w:spacing w:line="360" w:lineRule="auto"/>
        <w:rPr>
          <w:rFonts w:ascii="Arial" w:hAnsi="Arial" w:cs="Arial"/>
          <w:sz w:val="22"/>
          <w:szCs w:val="22"/>
        </w:rPr>
      </w:pPr>
    </w:p>
    <w:p w14:paraId="39D33E1E" w14:textId="7FA2E120" w:rsidR="005B2148" w:rsidRPr="00400BDE" w:rsidRDefault="00DB52E7" w:rsidP="00400BDE">
      <w:pPr>
        <w:spacing w:line="360" w:lineRule="auto"/>
        <w:jc w:val="center"/>
        <w:rPr>
          <w:rFonts w:ascii="Arial" w:hAnsi="Arial" w:cs="Arial"/>
          <w:b/>
          <w:bCs/>
          <w:sz w:val="22"/>
          <w:szCs w:val="22"/>
        </w:rPr>
      </w:pPr>
      <w:r>
        <w:rPr>
          <w:rFonts w:ascii="Arial" w:hAnsi="Arial"/>
          <w:b/>
          <w:sz w:val="22"/>
        </w:rPr>
        <w:t>-FIN-</w:t>
      </w:r>
    </w:p>
    <w:p w14:paraId="54D4BDCC" w14:textId="77777777" w:rsidR="00E17CE8" w:rsidRPr="00E17CE8" w:rsidRDefault="00E17CE8" w:rsidP="00E17CE8">
      <w:pPr>
        <w:spacing w:line="360" w:lineRule="auto"/>
        <w:rPr>
          <w:rFonts w:ascii="Arial" w:hAnsi="Arial" w:cs="Arial"/>
          <w:sz w:val="22"/>
          <w:szCs w:val="22"/>
        </w:rPr>
      </w:pPr>
    </w:p>
    <w:sectPr w:rsidR="00E17CE8" w:rsidRPr="00E17C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13D08" w14:textId="77777777" w:rsidR="0041513B" w:rsidRDefault="0041513B" w:rsidP="002F6F3E">
      <w:r>
        <w:separator/>
      </w:r>
    </w:p>
  </w:endnote>
  <w:endnote w:type="continuationSeparator" w:id="0">
    <w:p w14:paraId="6BC3CEF8" w14:textId="77777777" w:rsidR="0041513B" w:rsidRDefault="0041513B" w:rsidP="002F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0A8EB" w14:textId="77777777" w:rsidR="0041513B" w:rsidRDefault="0041513B" w:rsidP="002F6F3E">
      <w:r>
        <w:separator/>
      </w:r>
    </w:p>
  </w:footnote>
  <w:footnote w:type="continuationSeparator" w:id="0">
    <w:p w14:paraId="20B184F6" w14:textId="77777777" w:rsidR="0041513B" w:rsidRDefault="0041513B" w:rsidP="002F6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07C"/>
    <w:rsid w:val="00033BA4"/>
    <w:rsid w:val="00085F39"/>
    <w:rsid w:val="000C53D5"/>
    <w:rsid w:val="001877B5"/>
    <w:rsid w:val="001F5D22"/>
    <w:rsid w:val="00216F58"/>
    <w:rsid w:val="0023079C"/>
    <w:rsid w:val="00243C41"/>
    <w:rsid w:val="002F6F3E"/>
    <w:rsid w:val="00315F33"/>
    <w:rsid w:val="00321A6E"/>
    <w:rsid w:val="00352B0B"/>
    <w:rsid w:val="003A6B70"/>
    <w:rsid w:val="003B28B6"/>
    <w:rsid w:val="00400BDE"/>
    <w:rsid w:val="00407D5D"/>
    <w:rsid w:val="0041513B"/>
    <w:rsid w:val="004A225F"/>
    <w:rsid w:val="004B6F5A"/>
    <w:rsid w:val="004C0A1D"/>
    <w:rsid w:val="004C31F6"/>
    <w:rsid w:val="004E37CD"/>
    <w:rsid w:val="004F0E6E"/>
    <w:rsid w:val="005901E7"/>
    <w:rsid w:val="005A13C7"/>
    <w:rsid w:val="005B2148"/>
    <w:rsid w:val="005D6243"/>
    <w:rsid w:val="006642ED"/>
    <w:rsid w:val="006C36AA"/>
    <w:rsid w:val="006D516B"/>
    <w:rsid w:val="0073618E"/>
    <w:rsid w:val="007568F3"/>
    <w:rsid w:val="0092494C"/>
    <w:rsid w:val="009A1AE2"/>
    <w:rsid w:val="009B7D58"/>
    <w:rsid w:val="009E1FF5"/>
    <w:rsid w:val="00A26695"/>
    <w:rsid w:val="00A47EE2"/>
    <w:rsid w:val="00A71D04"/>
    <w:rsid w:val="00A91646"/>
    <w:rsid w:val="00AA1BAC"/>
    <w:rsid w:val="00B05381"/>
    <w:rsid w:val="00B91C01"/>
    <w:rsid w:val="00BA05AF"/>
    <w:rsid w:val="00BB6135"/>
    <w:rsid w:val="00C029EE"/>
    <w:rsid w:val="00CD5B54"/>
    <w:rsid w:val="00D2038B"/>
    <w:rsid w:val="00D359CF"/>
    <w:rsid w:val="00D35A53"/>
    <w:rsid w:val="00DB52E7"/>
    <w:rsid w:val="00E17CE8"/>
    <w:rsid w:val="00E5607C"/>
    <w:rsid w:val="00ED6D52"/>
    <w:rsid w:val="00F64593"/>
    <w:rsid w:val="00F76B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4C6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2148"/>
    <w:rPr>
      <w:sz w:val="16"/>
      <w:szCs w:val="16"/>
    </w:rPr>
  </w:style>
  <w:style w:type="paragraph" w:styleId="CommentText">
    <w:name w:val="annotation text"/>
    <w:basedOn w:val="Normal"/>
    <w:link w:val="CommentTextChar"/>
    <w:uiPriority w:val="99"/>
    <w:unhideWhenUsed/>
    <w:rsid w:val="005B2148"/>
    <w:rPr>
      <w:sz w:val="20"/>
      <w:szCs w:val="20"/>
    </w:rPr>
  </w:style>
  <w:style w:type="character" w:customStyle="1" w:styleId="CommentTextChar">
    <w:name w:val="Comment Text Char"/>
    <w:basedOn w:val="DefaultParagraphFont"/>
    <w:link w:val="CommentText"/>
    <w:uiPriority w:val="99"/>
    <w:rsid w:val="005B2148"/>
    <w:rPr>
      <w:sz w:val="20"/>
      <w:szCs w:val="20"/>
    </w:rPr>
  </w:style>
  <w:style w:type="paragraph" w:styleId="CommentSubject">
    <w:name w:val="annotation subject"/>
    <w:basedOn w:val="CommentText"/>
    <w:next w:val="CommentText"/>
    <w:link w:val="CommentSubjectChar"/>
    <w:uiPriority w:val="99"/>
    <w:semiHidden/>
    <w:unhideWhenUsed/>
    <w:rsid w:val="005B2148"/>
    <w:rPr>
      <w:b/>
      <w:bCs/>
    </w:rPr>
  </w:style>
  <w:style w:type="character" w:customStyle="1" w:styleId="CommentSubjectChar">
    <w:name w:val="Comment Subject Char"/>
    <w:basedOn w:val="CommentTextChar"/>
    <w:link w:val="CommentSubject"/>
    <w:uiPriority w:val="99"/>
    <w:semiHidden/>
    <w:rsid w:val="005B2148"/>
    <w:rPr>
      <w:b/>
      <w:bCs/>
      <w:sz w:val="20"/>
      <w:szCs w:val="20"/>
    </w:rPr>
  </w:style>
  <w:style w:type="character" w:styleId="Hyperlink">
    <w:name w:val="Hyperlink"/>
    <w:basedOn w:val="DefaultParagraphFont"/>
    <w:uiPriority w:val="99"/>
    <w:unhideWhenUsed/>
    <w:rsid w:val="00DB52E7"/>
    <w:rPr>
      <w:color w:val="0563C1" w:themeColor="hyperlink"/>
      <w:u w:val="single"/>
    </w:rPr>
  </w:style>
  <w:style w:type="character" w:styleId="UnresolvedMention">
    <w:name w:val="Unresolved Mention"/>
    <w:basedOn w:val="DefaultParagraphFont"/>
    <w:uiPriority w:val="99"/>
    <w:semiHidden/>
    <w:unhideWhenUsed/>
    <w:rsid w:val="00DB52E7"/>
    <w:rPr>
      <w:color w:val="605E5C"/>
      <w:shd w:val="clear" w:color="auto" w:fill="E1DFDD"/>
    </w:rPr>
  </w:style>
  <w:style w:type="paragraph" w:styleId="Revision">
    <w:name w:val="Revision"/>
    <w:hidden/>
    <w:uiPriority w:val="99"/>
    <w:semiHidden/>
    <w:rsid w:val="007568F3"/>
  </w:style>
  <w:style w:type="paragraph" w:styleId="Header">
    <w:name w:val="header"/>
    <w:basedOn w:val="Normal"/>
    <w:link w:val="HeaderChar"/>
    <w:uiPriority w:val="99"/>
    <w:unhideWhenUsed/>
    <w:rsid w:val="002F6F3E"/>
    <w:pPr>
      <w:tabs>
        <w:tab w:val="center" w:pos="4536"/>
        <w:tab w:val="right" w:pos="9072"/>
      </w:tabs>
    </w:pPr>
  </w:style>
  <w:style w:type="character" w:customStyle="1" w:styleId="HeaderChar">
    <w:name w:val="Header Char"/>
    <w:basedOn w:val="DefaultParagraphFont"/>
    <w:link w:val="Header"/>
    <w:uiPriority w:val="99"/>
    <w:rsid w:val="002F6F3E"/>
  </w:style>
  <w:style w:type="paragraph" w:styleId="Footer">
    <w:name w:val="footer"/>
    <w:basedOn w:val="Normal"/>
    <w:link w:val="FooterChar"/>
    <w:uiPriority w:val="99"/>
    <w:unhideWhenUsed/>
    <w:rsid w:val="002F6F3E"/>
    <w:pPr>
      <w:tabs>
        <w:tab w:val="center" w:pos="4536"/>
        <w:tab w:val="right" w:pos="9072"/>
      </w:tabs>
    </w:pPr>
  </w:style>
  <w:style w:type="character" w:customStyle="1" w:styleId="FooterChar">
    <w:name w:val="Footer Char"/>
    <w:basedOn w:val="DefaultParagraphFont"/>
    <w:link w:val="Footer"/>
    <w:uiPriority w:val="99"/>
    <w:rsid w:val="002F6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rnox.n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2024-01-25T09:22:00Z</dcterms:created>
  <dcterms:modified xsi:type="dcterms:W3CDTF">2024-01-31T14:34:00Z</dcterms:modified>
</cp:coreProperties>
</file>